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00F" w:rsidRDefault="00CB100F" w:rsidP="00CB100F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</w:t>
      </w:r>
      <w:r w:rsidR="00964A88">
        <w:rPr>
          <w:sz w:val="26"/>
          <w:szCs w:val="26"/>
        </w:rPr>
        <w:t xml:space="preserve"> 10</w:t>
      </w:r>
    </w:p>
    <w:p w:rsidR="00CB100F" w:rsidRDefault="00CB100F" w:rsidP="00CB100F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проекту бюджета </w:t>
      </w:r>
    </w:p>
    <w:p w:rsidR="00CB100F" w:rsidRDefault="00CB100F" w:rsidP="00CB100F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Мясниковского</w:t>
      </w:r>
      <w:proofErr w:type="spellEnd"/>
      <w:r>
        <w:rPr>
          <w:sz w:val="26"/>
          <w:szCs w:val="26"/>
        </w:rPr>
        <w:t xml:space="preserve"> района на 2018 год и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 плановый </w:t>
      </w:r>
    </w:p>
    <w:p w:rsidR="00CB100F" w:rsidRPr="00CB100F" w:rsidRDefault="00CB100F" w:rsidP="00CB100F">
      <w:pPr>
        <w:jc w:val="right"/>
        <w:rPr>
          <w:sz w:val="26"/>
          <w:szCs w:val="26"/>
        </w:rPr>
      </w:pPr>
      <w:r>
        <w:rPr>
          <w:sz w:val="26"/>
          <w:szCs w:val="26"/>
        </w:rPr>
        <w:t>период 2019 и 2020 годов</w:t>
      </w:r>
    </w:p>
    <w:p w:rsidR="00CB100F" w:rsidRDefault="00CB100F"/>
    <w:tbl>
      <w:tblPr>
        <w:tblW w:w="15570" w:type="dxa"/>
        <w:tblInd w:w="95" w:type="dxa"/>
        <w:tblLook w:val="04A0"/>
      </w:tblPr>
      <w:tblGrid>
        <w:gridCol w:w="6534"/>
        <w:gridCol w:w="1984"/>
        <w:gridCol w:w="1017"/>
        <w:gridCol w:w="500"/>
        <w:gridCol w:w="550"/>
        <w:gridCol w:w="1477"/>
        <w:gridCol w:w="1754"/>
        <w:gridCol w:w="1754"/>
      </w:tblGrid>
      <w:tr w:rsidR="000F5EDD" w:rsidRPr="000F5EDD" w:rsidTr="00C9319C">
        <w:trPr>
          <w:trHeight w:val="1167"/>
        </w:trPr>
        <w:tc>
          <w:tcPr>
            <w:tcW w:w="155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F5EDD">
              <w:rPr>
                <w:b/>
                <w:bCs/>
                <w:color w:val="000000"/>
                <w:szCs w:val="28"/>
              </w:rPr>
              <w:t xml:space="preserve">Распределение бюджетных ассигнований по целевым статьям (муниципальным программам </w:t>
            </w:r>
            <w:proofErr w:type="spellStart"/>
            <w:r w:rsidRPr="000F5EDD">
              <w:rPr>
                <w:b/>
                <w:bCs/>
                <w:color w:val="000000"/>
                <w:szCs w:val="28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Cs w:val="28"/>
              </w:rPr>
              <w:t xml:space="preserve"> района и </w:t>
            </w:r>
            <w:proofErr w:type="spellStart"/>
            <w:r w:rsidRPr="000F5EDD">
              <w:rPr>
                <w:b/>
                <w:bCs/>
                <w:color w:val="000000"/>
                <w:szCs w:val="28"/>
              </w:rPr>
              <w:t>непрограммным</w:t>
            </w:r>
            <w:proofErr w:type="spellEnd"/>
            <w:r w:rsidRPr="000F5EDD">
              <w:rPr>
                <w:b/>
                <w:bCs/>
                <w:color w:val="000000"/>
                <w:szCs w:val="28"/>
              </w:rPr>
              <w:t xml:space="preserve"> направлениям деятельности), группам и подгруппам видов расходов, разделам, подразделам классификации расходов  бюджетов на 2018 год и на плановый период 2019 и 2020 годов</w:t>
            </w:r>
          </w:p>
        </w:tc>
      </w:tr>
      <w:tr w:rsidR="000F5EDD" w:rsidRPr="000F5EDD" w:rsidTr="00C9319C">
        <w:trPr>
          <w:trHeight w:val="334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Cs w:val="28"/>
              </w:rPr>
            </w:pPr>
            <w:r w:rsidRPr="000F5EDD">
              <w:rPr>
                <w:color w:val="000000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Cs w:val="28"/>
              </w:rPr>
            </w:pPr>
            <w:r w:rsidRPr="000F5EDD">
              <w:rPr>
                <w:color w:val="000000"/>
                <w:szCs w:val="2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Cs w:val="28"/>
              </w:rPr>
            </w:pPr>
            <w:r w:rsidRPr="000F5EDD">
              <w:rPr>
                <w:color w:val="000000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Cs w:val="28"/>
              </w:rPr>
            </w:pPr>
            <w:r w:rsidRPr="000F5EDD">
              <w:rPr>
                <w:color w:val="000000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Cs w:val="28"/>
              </w:rPr>
            </w:pPr>
            <w:r w:rsidRPr="000F5EDD">
              <w:rPr>
                <w:color w:val="000000"/>
                <w:szCs w:val="28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Cs w:val="28"/>
              </w:rPr>
            </w:pPr>
            <w:r w:rsidRPr="000F5EDD">
              <w:rPr>
                <w:color w:val="000000"/>
                <w:szCs w:val="28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Cs w:val="28"/>
              </w:rPr>
            </w:pPr>
            <w:r w:rsidRPr="000F5EDD">
              <w:rPr>
                <w:color w:val="000000"/>
                <w:szCs w:val="28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(тыс. руб.)</w:t>
            </w:r>
          </w:p>
        </w:tc>
      </w:tr>
      <w:tr w:rsidR="000F5EDD" w:rsidRPr="000F5EDD" w:rsidTr="00C9319C">
        <w:trPr>
          <w:trHeight w:val="300"/>
        </w:trPr>
        <w:tc>
          <w:tcPr>
            <w:tcW w:w="6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D742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2019 г</w:t>
            </w:r>
            <w:r w:rsidR="00D74218">
              <w:rPr>
                <w:b/>
                <w:bCs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D742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2020 г</w:t>
            </w:r>
            <w:r w:rsidR="00D74218">
              <w:rPr>
                <w:b/>
                <w:bCs/>
                <w:color w:val="000000"/>
                <w:sz w:val="24"/>
                <w:szCs w:val="24"/>
              </w:rPr>
              <w:t>од</w:t>
            </w:r>
          </w:p>
        </w:tc>
      </w:tr>
      <w:tr w:rsidR="000F5EDD" w:rsidRPr="000F5EDD" w:rsidTr="00C9319C">
        <w:trPr>
          <w:trHeight w:val="300"/>
        </w:trPr>
        <w:tc>
          <w:tcPr>
            <w:tcW w:w="6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"Развитие здравоохранения"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5 108,0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1 608,0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1 608,0</w:t>
            </w:r>
          </w:p>
        </w:tc>
      </w:tr>
      <w:tr w:rsidR="000F5EDD" w:rsidRPr="000F5EDD" w:rsidTr="00C9319C">
        <w:trPr>
          <w:trHeight w:val="100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"Профилактика заболеваемости и формирование здорового образа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жизни</w:t>
            </w:r>
            <w:proofErr w:type="gramStart"/>
            <w:r w:rsidRPr="000F5EDD">
              <w:rPr>
                <w:b/>
                <w:bCs/>
                <w:color w:val="000000"/>
                <w:sz w:val="24"/>
                <w:szCs w:val="24"/>
              </w:rPr>
              <w:t>.Р</w:t>
            </w:r>
            <w:proofErr w:type="gramEnd"/>
            <w:r w:rsidRPr="000F5EDD">
              <w:rPr>
                <w:b/>
                <w:bCs/>
                <w:color w:val="000000"/>
                <w:sz w:val="24"/>
                <w:szCs w:val="24"/>
              </w:rPr>
              <w:t>азвитие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 первичной медико-санитарной помощи"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5 058,0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1 558,0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1 558,0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реализацию мероприятий по профилактике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Вич-инфекций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здравоохранения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01 1 00 20110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 здравоохранения"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01 1 00 20120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реализацию мероприятий по профилактике туберкулеза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врамках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подпрограммы "Профилактика заболеваемости и  формирование здорового образа жизни. Развитие первичной  медико-санитарной помощи"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01 1 00 20130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918,0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918,0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918,0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приобретение оборудования и инвентаря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01 1 00 23150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"Охрана здоровья матери и ребенка"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01 3 00 00000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01 3 00 21160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"Развитие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478 166,9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495 238,0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496 537,2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"Развитие общего и дополнительного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470 905,0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487 936,5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489 077,9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 подпрограммы «Развитие общего и дополнительного образования»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 образования"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02 1 00 00590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58 600,4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60 822,9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60 956,8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 подпрограммы «Развитие общего и дополнительного образования»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 образования"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02 1 00 00590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82 196,2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83 235,3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84 599,3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Премии Главы Администрации района одаренным детям и лучшим педагогическим работникам в рамках подпрограммы "Развитие  общего и дополнительного образования"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образования (Премии и гранты)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02 1 00 21120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образования"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02 1 00 21130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128,8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128,8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128,8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Организация и проведение мероприятий с детьми в рамках подпрограммы «Развитие общего и дополнительного образования»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02 1 00 21210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02 1 00 21220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организацию медицинского обслуживания при проведении спортивных соревнований в рамках подпрограммы  «Развитие общего и дополнительного образования»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02 1 00 21230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445,0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02 1 00 23010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1 100,0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на погашение кредиторской задолженности за услуги по технологическому присоединению к электрической сети образовательных учреждений в рамках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подпрограммы «Развитие общего и дополнительного образования»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02 1 00 23020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422,2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422,2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на погашение кредиторской задолженности за услуги по технологическому присоединению к электрической сети образовательных учреждений в рамках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подпрограммы «Развитие общего и дополнительного образования»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образования"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02 1 00 23020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98,9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98,9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F5EDD" w:rsidRPr="000F5EDD" w:rsidTr="00C9319C">
        <w:trPr>
          <w:trHeight w:val="334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 организациях, включая расходы на оплату труда, приобретение  учебников и учебных пособий, средств обучения, игр, игрушек (за  исключением расходов на содержание зданий и оплату  коммунальных услуг) в рамках подпрограммы «Развитие общего и  дополнительного образования»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образования» (Субсидии бюджетным учреждениям)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02 1 00 72020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76 733,1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79 090,5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79 090,5</w:t>
            </w:r>
          </w:p>
        </w:tc>
      </w:tr>
      <w:tr w:rsidR="000F5EDD" w:rsidRPr="000F5EDD" w:rsidTr="00C9319C">
        <w:trPr>
          <w:trHeight w:val="401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дошкольного,  начального общего, основного общего, среднего общего  образования в муниципальных общеобразовательных организациях,  обеспечение дополнительного образования детей в муниципальных  общеобразовательных организациях, включая расходы на оплату  труда, приобретение учебников и учебных пособий, средств  обучения, игр, игрушек (за исключением расходов на содержание  зданий и оплату коммунальных услуг) в рамках подпрограммы  «Развитие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общего и дополнительного образования»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02 1 00 72030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244 124,1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255 365,0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255 365,0</w:t>
            </w:r>
          </w:p>
        </w:tc>
      </w:tr>
      <w:tr w:rsidR="000F5EDD" w:rsidRPr="000F5EDD" w:rsidTr="00C9319C">
        <w:trPr>
          <w:trHeight w:val="133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«Развитие общего и дополнительного образования»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02 1 00 99990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5 691,9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5 693,7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5 858,3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реализацию проекта "Всеобуч по плаванию"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1 00 S3110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736,9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повышения заработной платы педагогическим работникам муниципальных учреждений дополнительного образования детей в рамках подпрограммы "Развитие общего и дополнительного образования"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образования"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1 00 S4250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417,5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587,3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587,3</w:t>
            </w:r>
          </w:p>
        </w:tc>
      </w:tr>
      <w:tr w:rsidR="000F5EDD" w:rsidRPr="000F5EDD" w:rsidTr="00C9319C">
        <w:trPr>
          <w:trHeight w:val="100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 "Развитие образования" и прочие мероприятия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7 261,9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7 301,5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7 459,3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подпрограммы  «Обеспечение реализации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образования» и прочие  мероприятия»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02 2 00 00110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3 736,1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3 736,2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3 844,8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самоуправленияМясниковского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подпрограммы «Обеспечение  реализации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«Развитие образования» и прочие мероприятия»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02 2 00 00190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самоуправленияМясниковского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подпрограммы «Обеспечение  реализации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«Развитие образования» и прочие мероприятия»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02 2 00 00190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377,3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379,0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самоуправленияМясниковского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подпрограммы «Обеспечение  реализации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«Развитие образования» и прочие мероприятия»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образования»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02 2 00 00190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6,4</w:t>
            </w:r>
          </w:p>
        </w:tc>
      </w:tr>
      <w:tr w:rsidR="000F5EDD" w:rsidRPr="000F5EDD" w:rsidTr="00C9319C">
        <w:trPr>
          <w:trHeight w:val="30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"Развитие образования" и прочие мероприятия"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образования" (Расходы на выплаты персоналу государственных (муниципальных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>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02 2 00 72040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1 222,6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1 256,8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1 256,8</w:t>
            </w:r>
          </w:p>
        </w:tc>
      </w:tr>
      <w:tr w:rsidR="000F5EDD" w:rsidRPr="000F5EDD" w:rsidTr="00C9319C">
        <w:trPr>
          <w:trHeight w:val="334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"Развитие образования" и прочие мероприятия"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образования" (Иные закупки товаров, работ и услуг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02 2 00 72040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98,8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98,8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98,8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«Обеспечение реализации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образования» и прочие  мероприятия»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02 2 00 99990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1 434,2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1 434,2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1 478,2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«Обеспечение реализации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образования» и прочие  мероприятия»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02 2 00 99990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385,0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«Обеспечение реализации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образования» и прочие  мероприятия»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«Развитие образования»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02 2 00 99990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1,5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"Молодежь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454,9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454,9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454,9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"Поддержка молодежных инициатив"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411,4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411,4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411,4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мероприятий по работе с молодежью в рамках подпрограммы "Поддержка молодежных инициатив"  муниципальной программы "Молодежь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03 1 00 21300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270,7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270,7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270,7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 1 00 S3120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140,7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"Формирование патриотизма в молодежной среде"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43,5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мероприятий по работе с молодежью в рамках подпрограммы "Формирование патриотизма в молодежной  среде" муниципальной программы "Молодежь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03 2 00 21300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43,5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"Социальная поддержка граждан"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211 738,6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216 417,9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216 490,3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106 214,2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108 977,5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109 024,7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самоуправленияМясниковского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подпрограммы "Социальная  поддержка отдельных категорий граждан"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04 1 00 00190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455,6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04 1 00 20050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10,3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04 1 00 20050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1 061,4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1 061,4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1 061,4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преданных полномочий Российской Федерации по предоставлению отдельных мер социальной  поддержки граждан, подвергшихся воздействию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радиации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,в</w:t>
            </w:r>
            <w:proofErr w:type="spellEnd"/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04 1 00 51370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преданных полномочий Российской Федерации по предоставлению отдельных мер социальной  поддержки граждан, подвергшихся воздействию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радиации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,в</w:t>
            </w:r>
            <w:proofErr w:type="spellEnd"/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04 1 00 51370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1 450,2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1 450,2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1 450,2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04 1 00 52200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7,7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04 1 00 52200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792,2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792,2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792,2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04 1 00 52500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501,7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501,7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501,7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04 1 00 52500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16 447,1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16 445,4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16 445,4</w:t>
            </w:r>
          </w:p>
        </w:tc>
      </w:tr>
      <w:tr w:rsidR="000F5EDD" w:rsidRPr="000F5EDD" w:rsidTr="00C9319C">
        <w:trPr>
          <w:trHeight w:val="401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04 1 00 72050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177,6</w:t>
            </w:r>
          </w:p>
        </w:tc>
      </w:tr>
      <w:tr w:rsidR="000F5EDD" w:rsidRPr="000F5EDD" w:rsidTr="00C9319C">
        <w:trPr>
          <w:trHeight w:val="401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04 1 00 72050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18 216,1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18 759,1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18 759,1</w:t>
            </w:r>
          </w:p>
        </w:tc>
      </w:tr>
      <w:tr w:rsidR="000F5EDD" w:rsidRPr="000F5EDD" w:rsidTr="00C9319C">
        <w:trPr>
          <w:trHeight w:val="334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04 1 00 72060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496,8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501,8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501,8</w:t>
            </w:r>
          </w:p>
        </w:tc>
      </w:tr>
      <w:tr w:rsidR="000F5EDD" w:rsidRPr="000F5EDD" w:rsidTr="00C9319C">
        <w:trPr>
          <w:trHeight w:val="334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>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04 1 00 72070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6,8</w:t>
            </w:r>
          </w:p>
        </w:tc>
      </w:tr>
      <w:tr w:rsidR="000F5EDD" w:rsidRPr="000F5EDD" w:rsidTr="00C9319C">
        <w:trPr>
          <w:trHeight w:val="334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04 1 00 72070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552,3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0F5EDD" w:rsidRPr="000F5EDD" w:rsidTr="00C9319C">
        <w:trPr>
          <w:trHeight w:val="401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04 1 00 72080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79,2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79,2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79,2</w:t>
            </w:r>
          </w:p>
        </w:tc>
      </w:tr>
      <w:tr w:rsidR="000F5EDD" w:rsidRPr="000F5EDD" w:rsidTr="00C9319C">
        <w:trPr>
          <w:trHeight w:val="401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04 1 00 72080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8 585,2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8 835,0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8 835,0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04 1 00 72090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581,5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581,5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581,5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04 1 00 72090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37 917,9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39 304,2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39 304,2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04 1 00 72100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99,7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04 1 00 72100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9 802,8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10 155,4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10 155,4</w:t>
            </w:r>
          </w:p>
        </w:tc>
      </w:tr>
      <w:tr w:rsidR="000F5EDD" w:rsidRPr="000F5EDD" w:rsidTr="00C9319C">
        <w:trPr>
          <w:trHeight w:val="768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организацию исполнительно-распорядительных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функций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,с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>вязанных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04 1 00 72110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6 735,2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6 927,7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6 927,7</w:t>
            </w:r>
          </w:p>
        </w:tc>
      </w:tr>
      <w:tr w:rsidR="000F5EDD" w:rsidRPr="000F5EDD" w:rsidTr="00C9319C">
        <w:trPr>
          <w:trHeight w:val="768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организацию исполнительно-распорядительных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функций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,с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>вязанных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04 1 00 72110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518,3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518,3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518,3</w:t>
            </w:r>
          </w:p>
        </w:tc>
      </w:tr>
      <w:tr w:rsidR="000F5EDD" w:rsidRPr="000F5EDD" w:rsidTr="00C9319C">
        <w:trPr>
          <w:trHeight w:val="735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организацию исполнительно-распорядительных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функций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,с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>вязанных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(Субсидии автономным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04 1 00 72110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1 446,9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1 446,9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1 490,2</w:t>
            </w:r>
          </w:p>
        </w:tc>
      </w:tr>
      <w:tr w:rsidR="000F5EDD" w:rsidRPr="000F5EDD" w:rsidTr="00C9319C">
        <w:trPr>
          <w:trHeight w:val="735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организацию исполнительно-распорядительных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функций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,с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>вязанных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04 1 00 72110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0,9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04 1 00 72120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2,6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04 1 00 72120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264,1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264,1</w:t>
            </w:r>
          </w:p>
        </w:tc>
      </w:tr>
      <w:tr w:rsidR="000F5EDD" w:rsidRPr="000F5EDD" w:rsidTr="00C9319C">
        <w:trPr>
          <w:trHeight w:val="133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"Социальная поддержка отдельных категорий граждан"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"Социальная  поддержка граждан"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04 1 00 99990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"Совершенствование мер демографической политики в области социальной  поддержки семьи и детей"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98 666,2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100 378,5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100 403,7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"Социальная поддержка граждан"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04 2 00 00590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556,7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556,7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556,7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Мероприятия по проведению оздоровительной кампании детей 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04 2 00 21550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назначению и выплате единовременного пособия при всех формах устройства детей,  лишенных родительского попечения, в семью в рамках  подпрограммы «Совершенствование мер демографической политики   в области социальной поддержки семьи и детей»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04 2 00 52600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164,3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164,3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164,3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531" w:rsidRPr="001C0531" w:rsidRDefault="001C0531" w:rsidP="001C0531">
            <w:pPr>
              <w:rPr>
                <w:iCs/>
                <w:color w:val="000000"/>
                <w:sz w:val="24"/>
                <w:szCs w:val="24"/>
              </w:rPr>
            </w:pPr>
            <w:proofErr w:type="gramStart"/>
            <w:r w:rsidRPr="001C0531">
              <w:rPr>
                <w:iCs/>
                <w:color w:val="000000"/>
                <w:sz w:val="24"/>
                <w:szCs w:val="24"/>
              </w:rPr>
              <w:t xml:space="preserve">Расходы на выплату единовременного пособия беременной жене военнослужащего, проходящего военную службу по призыву, а  также ежемесячного пособия на ребенка военнослужащего,  проходящего военную службу по призыву, в соответствии с  Федеральным законом от 19 мая 1995 года N81-ФЗ «О  государственных пособиях гражданам, имеющим детей» в рамках  подпрограммы «Совершенствование мер демографической политики  в области социальной поддержки семьи и детей» муниципальной  программы </w:t>
            </w:r>
            <w:proofErr w:type="spellStart"/>
            <w:r w:rsidRPr="001C0531">
              <w:rPr>
                <w:i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1C0531">
              <w:rPr>
                <w:iCs/>
                <w:color w:val="000000"/>
                <w:sz w:val="24"/>
                <w:szCs w:val="24"/>
              </w:rPr>
              <w:t xml:space="preserve"> района</w:t>
            </w:r>
            <w:proofErr w:type="gramEnd"/>
            <w:r w:rsidRPr="001C0531">
              <w:rPr>
                <w:iCs/>
                <w:color w:val="000000"/>
                <w:sz w:val="24"/>
                <w:szCs w:val="24"/>
              </w:rPr>
              <w:t xml:space="preserve"> «Социальная поддержка  граждан» (Социальные выплаты гражданам, кроме публичных нормативных социальных выплат)</w:t>
            </w:r>
          </w:p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04 2 00 52700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EB63AE" w:rsidP="000F5E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304,6</w:t>
            </w:r>
          </w:p>
        </w:tc>
      </w:tr>
      <w:tr w:rsidR="000F5EDD" w:rsidRPr="000F5EDD" w:rsidTr="00C9319C">
        <w:trPr>
          <w:trHeight w:val="401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 нетрудоспособности и в связи с материнством, и лицам, уволенным  в связи с ликвидацией организаций (прекращением деятельности,  полномочий физическими лицами), в соответствии с Федеральным  законом от 19 мая 1995 года № 81-ФЗ "О государственных  пособиях гражданам, имеющим детей" в рамках подпрограммы  "Совершенствование мер демографической политики в области  социальной поддержки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семьи и детей"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04 2 00 53800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24 922,7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24 251,6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24 251,6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04 2 00 72150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04 2 00 72150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6 546,8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6 804,3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6 804,3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из  малоимущих семей в рамках подпрограммы «Совершенствование  мер демографической политики в области социальной поддержки  семьи и детей»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04 2 00 72160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66,8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69,5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69,5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из  малоимущих семей в рамках подпрограммы «Совершенствование  мер демографической политики в области социальной поддержки  семьи и детей»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04 2 00 72160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6 881,2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7 163,0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7 163,0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выплате ежемесячного пособия на ребенка в рамках подпрограммы «Совершенствование  мер демографической политики в области социальной поддержки  семьи и детей»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04 2 00 72170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19 479,2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20 258,3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20 258,3</w:t>
            </w:r>
          </w:p>
        </w:tc>
      </w:tr>
      <w:tr w:rsidR="000F5EDD" w:rsidRPr="000F5EDD" w:rsidTr="00C9319C">
        <w:trPr>
          <w:trHeight w:val="30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04 2 00 72180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172,6</w:t>
            </w:r>
          </w:p>
        </w:tc>
      </w:tr>
      <w:tr w:rsidR="000F5EDD" w:rsidRPr="000F5EDD" w:rsidTr="00C9319C">
        <w:trPr>
          <w:trHeight w:val="30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04 2 00 72180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8 629,8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8 629,8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8 629,8</w:t>
            </w:r>
          </w:p>
        </w:tc>
      </w:tr>
      <w:tr w:rsidR="000F5EDD" w:rsidRPr="000F5EDD" w:rsidTr="00C9319C">
        <w:trPr>
          <w:trHeight w:val="334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поддержка граждан» (Иные закупки товаров, работ и услуг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04 2 00 72200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75,1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79,1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79,1</w:t>
            </w:r>
          </w:p>
        </w:tc>
      </w:tr>
      <w:tr w:rsidR="000F5EDD" w:rsidRPr="000F5EDD" w:rsidTr="00C9319C">
        <w:trPr>
          <w:trHeight w:val="334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04 2 00 72200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8 450,9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8 787,9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8 787,9</w:t>
            </w:r>
          </w:p>
        </w:tc>
      </w:tr>
      <w:tr w:rsidR="000F5EDD" w:rsidRPr="000F5EDD" w:rsidTr="00C9319C">
        <w:trPr>
          <w:trHeight w:val="30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малоимущих семей, имеющих детей и  проживающих на территории Ростовской области, в виде  предоставления регионального материнского капитала в рамках  подпрограммы «Совершенствование мер демографической политики  в области социальной поддержки семьи и детей»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поддержка 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04 2 00 72210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18,6</w:t>
            </w:r>
          </w:p>
        </w:tc>
      </w:tr>
      <w:tr w:rsidR="000F5EDD" w:rsidRPr="000F5EDD" w:rsidTr="00C9319C">
        <w:trPr>
          <w:trHeight w:val="30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малоимущих семей, имеющих детей и  проживающих на территории Ростовской области, в виде  предоставления регионального материнского капитала в рамках  подпрограммы «Совершенствование мер демографической политики  в области социальной поддержки семьи и детей»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04 2 00 72210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1 911,7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1 911,7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1 911,7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04 2 00 72220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 кормящих матерей и детей в возрасте до трех лет из малоимущих  семей в рамках подпрограммы «Совершенствование мер  демографической политики в области социальной поддержки семьи  и детей»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04 2 00 72240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0,4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 кормящих матерей и детей в возрасте до трех лет из малоимущих  семей в рамках подпрограммы «Совершенствование мер  демографической политики в области социальной поддержки семьи  и детей»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04 2 00 72240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40,2</w:t>
            </w:r>
          </w:p>
        </w:tc>
      </w:tr>
      <w:tr w:rsidR="000F5EDD" w:rsidRPr="000F5EDD" w:rsidTr="00C9319C">
        <w:trPr>
          <w:trHeight w:val="367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семьи и детей"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04 2 00 72420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8 653,3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8 780,8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8 780,8</w:t>
            </w:r>
          </w:p>
        </w:tc>
      </w:tr>
      <w:tr w:rsidR="000F5EDD" w:rsidRPr="000F5EDD" w:rsidTr="00C9319C">
        <w:trPr>
          <w:trHeight w:val="434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в рамках подпрограммы "Совершенствование мер демографической политики в области социальной поддержки семьи и детей"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04 2 00 72440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0F5EDD" w:rsidRPr="000F5EDD" w:rsidTr="00C9319C">
        <w:trPr>
          <w:trHeight w:val="401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 территории Ростовской области, в виде ежемесячной денежной  выплаты в размере определенного в Ростовской области  прожиточного минимума для детей, назначаемой в случае рождения  после 31 декабря 2012 года третьего ребенка или последующих  детей до достижения ребенком возраста трех лет, в рамках  подпрограммы Совершенствование мер демографической политики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 в области социальной поддержки семьи и детей»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R0840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10 721,8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11 233,2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11 233,2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F5ED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«Социальная поддержка граждан»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2 00 S3130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631,8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657,0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"Старшее поколение"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6 858,2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7 061,9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7 061,9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04 3 00 72260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6 858,2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7 061,9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7 061,9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"Доступная среда"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45,5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"Социальная интеграция инвалидов и других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маломобильных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групп населения в  общество"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45,5</w:t>
            </w:r>
          </w:p>
        </w:tc>
      </w:tr>
      <w:tr w:rsidR="000F5EDD" w:rsidRPr="000F5EDD" w:rsidTr="00C9319C">
        <w:trPr>
          <w:trHeight w:val="334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Выплата инвалидам компенсаций страховых премий по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договорамобязательного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страхования гражданской ответственности владельцев  транспортных средств в соответствии с Федеральным законом от 25  апреля 2002 года № 40-ФЗ "Об обязательном страховании  гражданской ответственности владельцев транспортных средств" в  рамках подпрограммы «Социальная интеграция инвалидов и других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маломобильных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групп населения в общество»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«Доступная среда» (Иные закупки товаров, работ и услуг для обеспечения государственных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муниципальных) нужд)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05 2 00 52800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0,4</w:t>
            </w:r>
          </w:p>
        </w:tc>
      </w:tr>
      <w:tr w:rsidR="000F5EDD" w:rsidRPr="000F5EDD" w:rsidTr="00C9319C">
        <w:trPr>
          <w:trHeight w:val="334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Выплата инвалидам компенсаций страховых премий по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договорамобязательного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страхования гражданской ответственности владельцев  транспортных средств в соответствии с Федеральным законом от 25  апреля 2002 года № 40-ФЗ "Об обязательном страховании  гражданской ответственности владельцев транспортных средств" в  рамках подпрограммы «Социальная интеграция инвалидов и других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маломобильных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групп населения в общество»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«Доступная среда»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05 2 00 52800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45,1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45,1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45,1</w:t>
            </w:r>
          </w:p>
        </w:tc>
      </w:tr>
      <w:tr w:rsidR="000F5EDD" w:rsidRPr="000F5EDD" w:rsidTr="00C9319C">
        <w:trPr>
          <w:trHeight w:val="100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"Обеспечение доступным и комфортным  жильем населения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6 824,1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6 604,1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6 604,1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lastRenderedPageBreak/>
              <w:t>Подпрограмма "Оказание мер государственной поддержки в улучшении жилищных условий  отдельным категориям граждан"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6 093,6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5 873,6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5 873,6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Субсидия на мероприятия подпрограммы «Обеспечение жильем молодых семей» федеральной целевой программы «Жилище» на 2015-2020 годы подпрограммы «Оказание мер государственной поддержки в улучшении жилищных условий отдельным категориям граждан»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"Обеспечение доступным и комфортным жильем населения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района»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06 1 00 L0200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513,6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293,6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293,6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обеспечение предоставления жилых помещений детям-сиротам и детям, оставшимся без попечения родителей,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лицамиз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их числа по договорам найма специализированных жилых  помещений в рамках подпрограммы «Оказание мер  государственной поддержки в улучшении жилищных условий  отдельным категориям граждан»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«Обеспечение доступным и комфортным  жильем населения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района» (Бюджетные инвестиции)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06 1 00 R0820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5 580,0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5 580,0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5 580,0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"Развитие территорий для жилищного строительства в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730,5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"Обеспечение доступным и комфортным жильем населения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06 2 00 27770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730,5</w:t>
            </w:r>
          </w:p>
        </w:tc>
      </w:tr>
      <w:tr w:rsidR="000F5EDD" w:rsidRPr="000F5EDD" w:rsidTr="00C9319C">
        <w:trPr>
          <w:trHeight w:val="100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"Обеспечение качественными  жилищно-коммунальными услугами населения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29 460,5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1 095,3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1 095,3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"Стимулирование и развитие жилищного строительства в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9,0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Уплата взносов на капитальный ремонт многоквартирных жилых домов в рамках подпрограммы "Стимулирование и развитие жилищного строительства 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07 1 00 23110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0F5EDD" w:rsidRPr="000F5EDD" w:rsidTr="00C9319C">
        <w:trPr>
          <w:trHeight w:val="100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"Создание условий для обеспечения качественными коммунальными услугами  населения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29 451,5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1 086,3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1 086,3</w:t>
            </w:r>
          </w:p>
        </w:tc>
      </w:tr>
      <w:tr w:rsidR="000F5EDD" w:rsidRPr="000F5EDD" w:rsidTr="00C9319C">
        <w:trPr>
          <w:trHeight w:val="30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07 2 00 23000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F5EDD" w:rsidRPr="000F5EDD" w:rsidTr="00C9319C">
        <w:trPr>
          <w:trHeight w:val="30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 2 00 S3200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28 365,2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района"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 2 00 S3660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0F5EDD" w:rsidRPr="000F5EDD" w:rsidTr="00C9319C">
        <w:trPr>
          <w:trHeight w:val="334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 2 00 S3660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701,6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701,6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701,6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"Обеспечение общественного порядка и  противодействие преступности"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66,0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"Противодействие коррупции в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08 1 00 21540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"Профилактика экстремизма и терроризма в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08 2 00 22980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56,0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реализацию комплекса мер по профилактике и противодействию злоупотребления наркотиками в рамках подпрограммы "Комплексные меры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противодествия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злоупотреблению наркотиками и их незаконному обороту"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08 3 00 21310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F5EDD" w:rsidRPr="000F5EDD" w:rsidTr="00C9319C">
        <w:trPr>
          <w:trHeight w:val="30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08 3 00 21620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0F5EDD" w:rsidRPr="000F5EDD" w:rsidTr="00C9319C">
        <w:trPr>
          <w:trHeight w:val="133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"Защита населения и территорий от  чрезвычайных ситуаций, обеспечение пожарной безопасности и безопасности людей на водных  объектах"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2 064,4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2 053,3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2 089,2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"Пожарная безопасность"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12,0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мероприятия по обеспечению пожарной безопасности в рамках подпрограммы "Пожарная безопасность"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09 1 00 21670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"Защита от чрезвычайных ситуаций"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780,0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мероприятия по защите населения от чрезвычайных ситуаций в рамках подпрограммы "Защита от чрезвычайных  ситуаций"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"Защита населения и территории от чрезвычайных ситуаций,  обеспечение пожарной безопасности и безопасности людей на 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09 2 00 21680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"Защита от чрезвычайных ситуаций"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"Защита населения и территории от  чрезвычайных ситуаций, обеспечение пожарной безопасности и 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09 2 00 99990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"Обеспечение безопасности на воде"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09 3 00 00000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10,4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мероприятия по обеспечению безопасности на воде в рамках подпрограммы "Обеспечение безопасности на воде"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"Защита  населения и территории от чрезвычайных ситуаций, обеспечение  пожарной безопасности и безопасности людей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09 3 00 21710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10,4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"Создание системы обеспечения вызова экстренных служб по единому номеру  "112"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1 258,0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1 260,9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1 286,8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обеспечение деятельности системы обеспечения вызова экстренных оперативных служб по единому номеру "112" в рамках  подпрограммы "Создание системы обеспечения вызова экстренных  оперативных служб по единому номеру "112"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"Защита населения и территории  от чрезвычайных ситуаций, обеспечение пожарной безопасности и  безопасности людей на водных объектах"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09 4 00 00110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838,0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840,9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866,8</w:t>
            </w:r>
          </w:p>
        </w:tc>
      </w:tr>
      <w:tr w:rsidR="000F5EDD" w:rsidRPr="000F5EDD" w:rsidTr="00C9319C">
        <w:trPr>
          <w:trHeight w:val="334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подпрограммы "Создание системы обеспечения вызова экстренных оперативных служб по единому номеру "112"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09 4 00 22920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0F5EDD" w:rsidRPr="000F5EDD" w:rsidTr="00C9319C">
        <w:trPr>
          <w:trHeight w:val="30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организацию канала связи в </w:t>
            </w:r>
            <w:proofErr w:type="spellStart"/>
            <w:proofErr w:type="gramStart"/>
            <w:r w:rsidRPr="000F5EDD">
              <w:rPr>
                <w:color w:val="000000"/>
                <w:sz w:val="24"/>
                <w:szCs w:val="24"/>
              </w:rPr>
              <w:t>волоконно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- оптическом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эктренных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оперативных служб по единому номеру "112"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"Защита населения и территории от чрезвычайных ситуаций, обеспечение пожарной безопасности и безопасности людей на водных объектах" (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Субсидии бюджетным учреждениям)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09 4 00 22930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"Развитие культуры"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112 519,2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91 076,9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84 612,4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"Развитие культуры в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106 652,8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85 270,6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78 651,4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обеспечение деятельности (оказание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услугмуниципальных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учреждений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 подпрограммы "Развитие культуры 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районе"  муниципальной программы "Развитие культуры" (Субсидии бюджетным учреждениям)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10 1 00 00590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16 009,5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15 958,0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16 594,9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обеспечение деятельности (оказание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услугмуниципальных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учреждений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 подпрограммы "Развитие культуры 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районе"  муниципальной программы "Развитие культуры" (Субсидии бюджетным учреждениям)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10 1 00 00590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22 332,5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21 868,6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22 967,9</w:t>
            </w:r>
          </w:p>
        </w:tc>
      </w:tr>
      <w:tr w:rsidR="000F5EDD" w:rsidRPr="000F5EDD" w:rsidTr="00C9319C">
        <w:trPr>
          <w:trHeight w:val="133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капитальный ремонт памятников для муниципальных учреждений культуры в рамках подпрограммы «Развитие культуры 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культуры»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10 1 00 73320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1 611,4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1 944,2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F5EDD" w:rsidRPr="000F5EDD" w:rsidTr="00C9319C">
        <w:trPr>
          <w:trHeight w:val="133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капитальный ремонт муниципальных учреждений культуры в рамках подпрограммы «Развитие культуры 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культуры»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 1 00 S3290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26 680,0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повышение заработной платы работникам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мунициальных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учреждений культуры в рамках подпрограммы "Развитие культуры 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районе"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муницпальной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Мсяниковского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 1 00 S3850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36 571,1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41 272,3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35 549,8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комплектование книжных фондов библиотек муниципальных образований в рамках подпрограммы «Развитие культуры 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 1 00 S4180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292,0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повышения заработной платы педагогическим работникам муниципальных учреждений дополнительного образования детей в рамках подпрограммы "Развитие культуры 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 1 00 S4250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3 156,3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3 929,6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3 538,8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5 866,4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5 806,3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5 961,0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подпрограммы  "Обеспечение реализации муниципальной программы"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 культуры"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10 2 00 00110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2 288,5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2 288,3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2 354,3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самоуправленияМясниковского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подпрограммы "Обеспечение  реализации муниципальной программы"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10 2 00 00190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190,2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190,2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самоуправленияМясниковского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подпрограммы "Обеспечение  реализации муниципальной программы"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культуры"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10 2 00 00190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в рамках подпрограммы "Обеспечение  реализации муниципальной программы"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10 2 00 00590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3 285,8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3 323,8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3 412,5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"Охрана окружающей среды и рациональное природопользование"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"Охрана окружающей среды в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11 1 00 00000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Организация детско-юношеского экологического движения в рамках подпрограммы «Охрана окружающей среды в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 района «Охрана окружающей среды и рациональное 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11 1 00 21850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проведение инвентаризации источников выбросов загрязняющих веществ, подготовку и разработку экологической документации в рамках подпрограммы «Охрана окружающей среды»»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11 1 00 23140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201,0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"Развитие водохозяйственного комплекса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11 2 00 00000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Восстановление и экологическая реабилитация водных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объектоввключая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разработку проектов на расчистку рек и их реализацию в  рамках подпрограммы «Развитие водохозяйственного комплекса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 района «Охрана окружающей среды и рациональное 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11 2 00 21890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F5EDD" w:rsidRPr="000F5EDD" w:rsidTr="00C9319C">
        <w:trPr>
          <w:trHeight w:val="100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«Формирование комплексной системы управления отходами и вторичными материальными ресурсами на территории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11 3 00 00000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обезвреживание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люминисцентных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ламп в рамках подпрограммы «Охрана окружающей среды»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11 3 00 23130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"Развитие физической культуры и спорта"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1 359,6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1 114,4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1 127,8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965,8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709,0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709,0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Физкультурные и массовые спортивные мероприятия в рамках подпрограммы «Развитие физической культуры и массового спорта»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12 1 00 21950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425,6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Физкультурные и массовые спортивные мероприятия в рамках подпрограммы «Развитие физической культуры и массового спорта»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12 1 00 21950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387,2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387,2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"Развитие инфраструктуры спорта в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393,8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405,4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418,8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«Развитие инфраструктуры спорта 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районе"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12 2 00 99990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393,8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405,4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418,8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"Экономическое развитие и инновационная  экономика"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740,0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0F5EDD" w:rsidRPr="000F5EDD" w:rsidTr="00C9319C">
        <w:trPr>
          <w:trHeight w:val="367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Предоставление субсидий субъектам малого и среднего предпринимательства в приоритетных сферах деятельности,  организациям, образующим инфраструктуру поддержки субъектов  малого и среднего предпринимательства, в целях возмещения части  арендных платежей в рамках подпрограммы «Развитие субъектов  малого и среднего предпринимательства»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«Экономическое развитие и 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13 1 00 67340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F5EDD" w:rsidRPr="000F5EDD" w:rsidTr="00C9319C">
        <w:trPr>
          <w:trHeight w:val="30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реализацию муниципальных программ, в сферу реализации которых входит развитие субъектов малого и среднего  предпринимательства, в рамках подпрограммы «Развитие субъектов  малого и среднего предпринимательства»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«Экономическое развитие и 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 1 00 S3440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"Создание благоприятных условий для привлечения инвестиций"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0F5EDD" w:rsidRPr="000F5EDD" w:rsidTr="00CB100F">
        <w:trPr>
          <w:trHeight w:val="68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Формирование 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экономических и организационных механизмов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привлечения инвестиций в рамках подпрограммы «Создание  благоприятных условий для привлечения инвестиций"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«Экономическое  развитие и инновационная экономика (Иные закупки товаров, работ и услуг для обеспечения государственных (муниципальных) </w:t>
            </w:r>
            <w:r w:rsidRPr="000F5EDD">
              <w:rPr>
                <w:color w:val="000000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>13 2 00 21990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lastRenderedPageBreak/>
              <w:t>Подпрограмма «Защита прав потребителей»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13 3 00 22060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"Информационное общество"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13 810,0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13 792,1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13 777,5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1 142,5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1 142,5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1 142,5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14 1 00 22260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897,8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897,8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897,8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в рамках подпрограммы "Развитие информационных технологий"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14 1 00 22280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199,4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199,4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199,4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в рамках подпрограммы "Развитие информационных технологий"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14 1 00 22280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45,3</w:t>
            </w:r>
          </w:p>
        </w:tc>
      </w:tr>
      <w:tr w:rsidR="000F5EDD" w:rsidRPr="000F5EDD" w:rsidTr="00C9319C">
        <w:trPr>
          <w:trHeight w:val="133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"Оптимизация и повышение качества предоставления муниципальных услуг в 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районе, в том числе на базе многофункциональных центров предоставления  государственных и муниципальных услуг"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12 667,5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12 649,6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12 635,0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 подпрограммы "Оптимизация и повышение качества предоставления  муниципальных услуг 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районе, в том числе на базе  многофункциональных центров предоставления государственных и  муниципальных услуг"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 района "Информационное общество"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14 2 00 00590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12 555,0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12 537,1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12 519,3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"Информационное общество" (Субсидии автономным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14 2 00 S3600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42,7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42,7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43,9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"Информационное общество" (Субсидии автономным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14 2 00 S4020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71,8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"Развитие транспортной системы"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20 226,5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21 575,5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42 274,6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"Развитие сети автомобильных дорог общего пользования и внутрирайонных  пассажирских маршрутов"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15 1 00 00000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20 186,5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21 535,5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42 234,6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15 1 00 20230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10 813,1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12 218,4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10 491,6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Возмещение части затрат, связанных с осуществлением регулярных перевозок по регулируемому тарифу в рамках подпрограммы "Развитие сети автомобильных дорог общего пользования и внутрирайонных пассажирских маршрутов"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15 1 00 68010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1 050,0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1 050,0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15 1 00 S3510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7 873,4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8 267,1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30 693,0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"Повышение безопасности дорожного движения"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15 2 00 00000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40,0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15 2 00 22460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F5EDD" w:rsidRPr="000F5EDD" w:rsidTr="00C9319C">
        <w:trPr>
          <w:trHeight w:val="100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"Развитие сельского хозяйства и  регулирование рынков сельскохозяйственной продукции, сырья и продовольствия"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2 470,0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2 470,0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3 367,2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"Развитие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подотрасли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16 1 00 00000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723,7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723,7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1 557,1</w:t>
            </w:r>
          </w:p>
        </w:tc>
      </w:tr>
      <w:tr w:rsidR="000F5EDD" w:rsidRPr="000F5EDD" w:rsidTr="00C9319C">
        <w:trPr>
          <w:trHeight w:val="468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«Развитие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16 1 00 72300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1 463,0</w:t>
            </w:r>
          </w:p>
        </w:tc>
      </w:tr>
      <w:tr w:rsidR="000F5EDD" w:rsidRPr="000F5EDD" w:rsidTr="00C9319C">
        <w:trPr>
          <w:trHeight w:val="468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 в рамках подпрограммы «Развитие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>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16 1 00 R5410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723,7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723,7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94,1</w:t>
            </w:r>
          </w:p>
        </w:tc>
      </w:tr>
      <w:tr w:rsidR="000F5EDD" w:rsidRPr="000F5EDD" w:rsidTr="00C9319C">
        <w:trPr>
          <w:trHeight w:val="100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Подпрограмма "Устойчивое развитие сельских территорий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на 2014-2017  годы и на период до 2020 года"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430,0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обеспечение жильем граждан РФ, проживающих в сельской местности в рамках подпрограммы «Устойчивое развитие  сельских территорий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на 2014-2017 годы и на  период до 2020 года»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 района «Развитие сельского хозяйства и регулирования рынков 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16 4 00 11450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129,0</w:t>
            </w:r>
          </w:p>
        </w:tc>
      </w:tr>
      <w:tr w:rsidR="000F5EDD" w:rsidRPr="000F5EDD" w:rsidTr="00C9319C">
        <w:trPr>
          <w:trHeight w:val="30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Расходы на обеспечение жильем молодых семей и молодых специалистов, проживающих и работающих в сельской местности в  рамках подпрограммы «Устойчивое развитие сельских территорий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на 2014-2017 годы и на период до 2020  года»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 сельского хозяйства и регулирования рынков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сельскохозяйственнойпродукции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>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16 4 00 11460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301,0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района"  муниципальной программы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«Развитие сельского хозяйства и  регулирования рынков сельскохозяйственной продукции, сырья и продовольствия»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16 5 00 00000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1 316,3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1 316,3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1 380,1</w:t>
            </w:r>
          </w:p>
        </w:tc>
      </w:tr>
      <w:tr w:rsidR="000F5EDD" w:rsidRPr="000F5EDD" w:rsidTr="00C9319C">
        <w:trPr>
          <w:trHeight w:val="30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Организация подготовки и проведение общественных мероприятий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всфере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АПК в рамках подпрограммы "Обеспечение реализации 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"Развитие  сельского хозяйства и регулирования рынков сельскохозяйственной  продукции, сырья и продовольствия"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сельского хозяйства и  регулирования рынков сельскохозяйственной продукции, сырья и 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16 5 00 22840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F5EDD" w:rsidRPr="000F5EDD" w:rsidTr="00C9319C">
        <w:trPr>
          <w:trHeight w:val="434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организацию исполнительно-распорядительных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функций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,с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>вязанных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с реализацией переданных государственных полномочий  по поддержке сельскохозяйственного производства и  осуществлению мероприятий в области обеспечения плодородия  земель сельскохозяйственного назначения в рамках подпрограммы  "Обеспечение реализации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сельского хозяйства и  регулирования рынков сельскохозяйственной продукции, сырья и  продовольствия»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Развитие сельского хозяйства и регулирования рынков  сельскохозяйственной продукции, сырья и продовольствия» (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16 5 00 72330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1 222,5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1 222,5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1 256,7</w:t>
            </w:r>
          </w:p>
        </w:tc>
      </w:tr>
      <w:tr w:rsidR="000F5EDD" w:rsidRPr="000F5EDD" w:rsidTr="00C9319C">
        <w:trPr>
          <w:trHeight w:val="434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организацию исполнительно-распорядительных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функций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,с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>вязанных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с реализацией переданных государственных полномочий  по поддержке сельскохозяйственного производства и  осуществлению мероприятий в области обеспечения плодородия  земель сельскохозяйственного назначения в рамках подпрограммы  "Обеспечение реализации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«Развитие сельского хозяйства и  регулирования рынков сельскохозяйственной продукции, сырья и  продовольствия»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Развитие сельского хозяйства и регулирования рынков  сельскохозяйственной продукции, сырья и продовольствия» (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16 5 00 72330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88,8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88,8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118,4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и развитие энергетики"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"Энергосбережение и повышение энергетической эффективности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 района Ростовской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Замена светильников с лампами накаливания на энергосберегающие в рамках подпрограммы "Энергосбережение и повышение  энергетической эффективности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Ростовской  области"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"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17 1 00 23050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Замена светильников с лампами накаливания на энергосберегающие в рамках подпрограммы "Энергосбережение и повышение  энергетической эффективности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Ростовской  области"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"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17 1 00 23050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F5EDD" w:rsidRPr="000F5EDD" w:rsidTr="00C9319C">
        <w:trPr>
          <w:trHeight w:val="100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 "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и развитие энергетики"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Обеспечение информационной поддержки политики энергосбережения в рамках подпрограммы "Обеспечение реализации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и развитие энергетики"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17 2 00 23100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"Региональная политика"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906,5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906,5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906,5</w:t>
            </w:r>
          </w:p>
        </w:tc>
      </w:tr>
      <w:tr w:rsidR="000F5EDD" w:rsidRPr="000F5EDD" w:rsidTr="00C9319C">
        <w:trPr>
          <w:trHeight w:val="133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Подпрограмма "Развитие муниципального управления и муниципальной службы в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 районе, дополнительное образование лиц, занятых в системе местного самоуправления"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0F5EDD" w:rsidRPr="000F5EDD" w:rsidTr="00C9319C">
        <w:trPr>
          <w:trHeight w:val="30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дополнительного профессионального образования лиц, замещающих выборные муниципальные  должности, муниципальных служащих в рамках подпрограммы  "Развитие муниципального управления и муниципальной службы в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районе, дополнительное образование лиц, занятых в  системе местного самоуправления"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18 1 00 22630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F5EDD" w:rsidRPr="000F5EDD" w:rsidTr="00C9319C">
        <w:trPr>
          <w:trHeight w:val="30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 должности, муниципальных служащих в рамках подпрограммы  "Развитие муниципального управления и муниципальной службы в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районе, дополнительное образование лиц, занятых в  системе местного самоуправления"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18 1 00 22630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806,5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806,5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806,5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официальную публикацию нормативно-правовых актов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района, проектов правовых актов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 района и иных информационных материалов в рамках  подпрограммы "Обеспечение реализации муниципальной  программы"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18 3 00 22730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изготовление сувенирной и подарочной продукции с воспроизведением символики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 подпрограммы "Обеспечение реализации муниципальной программы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"Региональная политика" муниципальной 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18 3 00 22750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за услуги по формированию муниципальных информационных ресурсов о социально-экономическом положении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подпрограммы "Обеспечение реализации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"Региональная политика"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18 3 00 22990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106,5</w:t>
            </w:r>
          </w:p>
        </w:tc>
      </w:tr>
      <w:tr w:rsidR="000F5EDD" w:rsidRPr="000F5EDD" w:rsidTr="00C9319C">
        <w:trPr>
          <w:trHeight w:val="100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 "Управление финансами и создание условий  для эффективного управления муниципальными финансами сельских поселений"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7 027,6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7 025,9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7 211,0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19 2 00 00000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7 027,6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7 025,9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7 211,0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подпрограммы  "Нормативно-методическое обеспечение и организация бюджетного  процесса"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19 2 00 00110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6 533,3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6 533,2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6 720,2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самоуправленияМясниковского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подпрограммы  "Нормативно-методическое обеспечение и организация бюджетного  процесса"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"Управление муниципальными финансами и создание условий для  эффективного управления муниципальными финансами сельских 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19 2 00 00190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455,0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455,5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самоуправленияМясниковского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подпрограммы  "Нормативно-методическое обеспечение и организация бюджетного  процесса"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"Управление муниципальными финансами и создание условий для  эффективного управления муниципальными финансами сельских  поселений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19 2 00 00190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19 2 00 99990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 "Управление муниципальными финансами и создание условий для  эффективного управления муниципальными финансами сельских  поселений"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19 2 00 99990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46 477,7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43 798,4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44 878,5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89 1 00 00000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45 618,3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42 939,0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43 996,3</w:t>
            </w:r>
          </w:p>
        </w:tc>
      </w:tr>
      <w:tr w:rsidR="000F5EDD" w:rsidRPr="000F5EDD" w:rsidTr="00C9319C">
        <w:trPr>
          <w:trHeight w:val="133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обеспечения  деятельности Администрации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89 1 00 00110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37 390,7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34 759,7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35 765,4</w:t>
            </w:r>
          </w:p>
        </w:tc>
      </w:tr>
      <w:tr w:rsidR="000F5EDD" w:rsidRPr="000F5EDD" w:rsidTr="00C9319C">
        <w:trPr>
          <w:trHeight w:val="133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обеспечения  деятельности Администрации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89 1 00 00190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обеспечения  деятельности Администрации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89 1 00 00190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7 134,6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7 104,1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7 172,4</w:t>
            </w:r>
          </w:p>
        </w:tc>
      </w:tr>
      <w:tr w:rsidR="000F5EDD" w:rsidRPr="000F5EDD" w:rsidTr="00C9319C">
        <w:trPr>
          <w:trHeight w:val="133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деятельности органов местного самоуправления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в рамках обеспечения  деятельности Администрации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89 1 00 00190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0F5EDD" w:rsidRPr="000F5EDD" w:rsidTr="00C9319C">
        <w:trPr>
          <w:trHeight w:val="133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89 1 00 99990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392,6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392,6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392,6</w:t>
            </w:r>
          </w:p>
        </w:tc>
      </w:tr>
      <w:tr w:rsidR="000F5EDD" w:rsidRPr="000F5EDD" w:rsidTr="00C9319C">
        <w:trPr>
          <w:trHeight w:val="100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89 1 00 99990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522,6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505,9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Иные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89 9 00 00000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859,4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859,4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882,2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Субвенция на осуществление полномочий по созданию и обеспечению деятельности административных комиссий по иным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мероприятиям в рамках обеспечения деятельности  Администрации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89 9 00 72360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418,8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Субвенция на осуществление полномочий по созданию и обеспечению деятельности административных комиссий по иным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мероприятиям в рамках обеспечения деятельности  Администрации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89 9 00 72360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24,3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Субвенция на осуществление полномочий по созданию и обеспечению деятельности комиссий по делам несовершеннолетних  и защите их прав по иным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89 9 00 72370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418,8</w:t>
            </w:r>
          </w:p>
        </w:tc>
      </w:tr>
      <w:tr w:rsidR="000F5EDD" w:rsidRPr="000F5EDD" w:rsidTr="00C9319C">
        <w:trPr>
          <w:trHeight w:val="20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 и защите их прав по иным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89 9 00 72370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F5EDD" w:rsidRPr="000F5EDD" w:rsidTr="00C9319C">
        <w:trPr>
          <w:trHeight w:val="30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0F5EDD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F5EDD">
              <w:rPr>
                <w:color w:val="000000"/>
                <w:sz w:val="24"/>
                <w:szCs w:val="24"/>
              </w:rPr>
              <w:t xml:space="preserve"> уполномоченных  составлять протоколы об административных правонарушениях, по  иным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89 9 00 72390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0,3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Реализация иных органов местного самоуправления </w:t>
            </w: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5 046,8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5 155,1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4 057,1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0F5EDD" w:rsidRPr="000F5EDD" w:rsidTr="00C9319C">
        <w:trPr>
          <w:trHeight w:val="133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Резервный фонд Администрации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на финансовое обеспечение непредвиденных расходов в рамках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расходов органов местного самоуправления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(Резервные средства)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99 1 00 90130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F5EDD" w:rsidRPr="000F5EDD" w:rsidTr="00C9319C">
        <w:trPr>
          <w:trHeight w:val="6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F5EDD">
              <w:rPr>
                <w:b/>
                <w:bCs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F5EDD">
              <w:rPr>
                <w:b/>
                <w:b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4 046,8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4 155,1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3 057,1</w:t>
            </w:r>
          </w:p>
        </w:tc>
      </w:tr>
      <w:tr w:rsidR="000F5EDD" w:rsidRPr="000F5EDD" w:rsidTr="00C9319C">
        <w:trPr>
          <w:trHeight w:val="133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расходов органов местного  самоуправления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99 9 00 59310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1 517,8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1 517,8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расходов органов местного  самоуправления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99 9 00 59310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F5EDD" w:rsidRPr="000F5EDD" w:rsidTr="00C9319C">
        <w:trPr>
          <w:trHeight w:val="133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расходов органов местного  самоуправления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99 9 00 59310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мероприятиям в рамках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направления "Реализация функций иных органов  местного самоуправления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района"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99 9 00 72350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139,1</w:t>
            </w:r>
          </w:p>
        </w:tc>
      </w:tr>
      <w:tr w:rsidR="000F5EDD" w:rsidRPr="000F5EDD" w:rsidTr="00C9319C">
        <w:trPr>
          <w:trHeight w:val="300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proofErr w:type="gramStart"/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мероприятиям в рамках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направления "Реализация функций иных органов  местного самоуправления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99 9 00 72350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11,5</w:t>
            </w:r>
          </w:p>
        </w:tc>
      </w:tr>
      <w:tr w:rsidR="000F5EDD" w:rsidRPr="000F5EDD" w:rsidTr="00C9319C">
        <w:trPr>
          <w:trHeight w:val="234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Исполнение судебных актов по искам к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Мясниковскому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району о возмещении вреда, причиненного незаконными действиями  (бездействием) органов местного самоуправления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 района, либо их должностных лиц, по иным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 мероприятиям в рамках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направления деятельности  "Реализация функций иных органов местного самоуправления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района" (Исполнение судебных актов)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99 9 00 90120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24,5</w:t>
            </w:r>
          </w:p>
        </w:tc>
      </w:tr>
      <w:tr w:rsidR="000F5EDD" w:rsidRPr="000F5EDD" w:rsidTr="00C9319C">
        <w:trPr>
          <w:trHeight w:val="2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Расходы, зарезервированные на ежегодное повышение оплаты труда на прогнозный уровень инфляции работников Администрации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и отраслевых (функциональных) органов Администрации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 и муниципальных служащих, по иным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направления деятельности "Реализация функций иных органов местного самоуправления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района" (Резервные средства)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99 9 00 90500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1 872,9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1 979,4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2 456,9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lastRenderedPageBreak/>
              <w:t xml:space="preserve">Реализация направления расходов по иным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направления деятельности  "Реализация функций иных органов местного самоуправления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района"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99 9 00 99990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0F5EDD" w:rsidRPr="000F5EDD" w:rsidTr="00C9319C">
        <w:trPr>
          <w:trHeight w:val="16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 xml:space="preserve">Реализация направления расходов по иным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направления деятельности  "Реализация функций иных органов местного самоуправления  </w:t>
            </w:r>
            <w:proofErr w:type="spellStart"/>
            <w:r w:rsidRPr="000F5EDD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0F5EDD">
              <w:rPr>
                <w:color w:val="000000"/>
                <w:sz w:val="24"/>
                <w:szCs w:val="24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99 9 00 99990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272,9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275,9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color w:val="000000"/>
                <w:sz w:val="24"/>
                <w:szCs w:val="24"/>
              </w:rPr>
            </w:pPr>
            <w:r w:rsidRPr="000F5EDD">
              <w:rPr>
                <w:color w:val="000000"/>
                <w:sz w:val="24"/>
                <w:szCs w:val="24"/>
              </w:rPr>
              <w:t>289,0</w:t>
            </w:r>
          </w:p>
        </w:tc>
      </w:tr>
      <w:tr w:rsidR="000F5EDD" w:rsidRPr="000F5EDD" w:rsidTr="00C9319C">
        <w:trPr>
          <w:trHeight w:val="33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944 968,8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0F5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911 742,8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DD" w:rsidRPr="000F5EDD" w:rsidRDefault="000F5EDD" w:rsidP="00C9319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5EDD">
              <w:rPr>
                <w:b/>
                <w:bCs/>
                <w:color w:val="000000"/>
                <w:sz w:val="24"/>
                <w:szCs w:val="24"/>
              </w:rPr>
              <w:t>928 448,</w:t>
            </w:r>
            <w:r w:rsidR="00C9319C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</w:tbl>
    <w:p w:rsidR="009A27F2" w:rsidRPr="009A27F2" w:rsidRDefault="009A27F2" w:rsidP="001F3CBB">
      <w:r>
        <w:t xml:space="preserve"> </w:t>
      </w:r>
    </w:p>
    <w:sectPr w:rsidR="009A27F2" w:rsidRPr="009A27F2" w:rsidSect="000F5EDD">
      <w:pgSz w:w="16838" w:h="11906" w:orient="landscape"/>
      <w:pgMar w:top="850" w:right="1134" w:bottom="1560" w:left="426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72F50"/>
    <w:rsid w:val="00014887"/>
    <w:rsid w:val="00040B7A"/>
    <w:rsid w:val="000F5EDD"/>
    <w:rsid w:val="001C0531"/>
    <w:rsid w:val="001F3CBB"/>
    <w:rsid w:val="002236A3"/>
    <w:rsid w:val="002A4B55"/>
    <w:rsid w:val="002E61B1"/>
    <w:rsid w:val="00331B37"/>
    <w:rsid w:val="00351833"/>
    <w:rsid w:val="00382C46"/>
    <w:rsid w:val="00385FDD"/>
    <w:rsid w:val="003E127F"/>
    <w:rsid w:val="004414EC"/>
    <w:rsid w:val="00477853"/>
    <w:rsid w:val="004863F0"/>
    <w:rsid w:val="004D2D76"/>
    <w:rsid w:val="005F5C0E"/>
    <w:rsid w:val="00640562"/>
    <w:rsid w:val="00654444"/>
    <w:rsid w:val="00657C25"/>
    <w:rsid w:val="006629C8"/>
    <w:rsid w:val="006B083F"/>
    <w:rsid w:val="00735689"/>
    <w:rsid w:val="0077180D"/>
    <w:rsid w:val="00772F50"/>
    <w:rsid w:val="007F7601"/>
    <w:rsid w:val="00817B10"/>
    <w:rsid w:val="00824941"/>
    <w:rsid w:val="008579D5"/>
    <w:rsid w:val="008721F1"/>
    <w:rsid w:val="008E34DA"/>
    <w:rsid w:val="0094785C"/>
    <w:rsid w:val="0095047E"/>
    <w:rsid w:val="009526F5"/>
    <w:rsid w:val="00964A88"/>
    <w:rsid w:val="0097207F"/>
    <w:rsid w:val="00972CEC"/>
    <w:rsid w:val="00974A9A"/>
    <w:rsid w:val="009970D8"/>
    <w:rsid w:val="009A27F2"/>
    <w:rsid w:val="00A31AFF"/>
    <w:rsid w:val="00A833DC"/>
    <w:rsid w:val="00AB17B7"/>
    <w:rsid w:val="00B00CE7"/>
    <w:rsid w:val="00B41326"/>
    <w:rsid w:val="00B86561"/>
    <w:rsid w:val="00BA3B28"/>
    <w:rsid w:val="00BC7A5A"/>
    <w:rsid w:val="00C21CEE"/>
    <w:rsid w:val="00C22DDE"/>
    <w:rsid w:val="00C725AE"/>
    <w:rsid w:val="00C9319C"/>
    <w:rsid w:val="00CA28C7"/>
    <w:rsid w:val="00CB100F"/>
    <w:rsid w:val="00CB2832"/>
    <w:rsid w:val="00D34C69"/>
    <w:rsid w:val="00D74218"/>
    <w:rsid w:val="00D823B4"/>
    <w:rsid w:val="00DB610D"/>
    <w:rsid w:val="00E01770"/>
    <w:rsid w:val="00E4007A"/>
    <w:rsid w:val="00E46114"/>
    <w:rsid w:val="00EB63AE"/>
    <w:rsid w:val="00EE5AE7"/>
    <w:rsid w:val="00F24D75"/>
    <w:rsid w:val="00F4597D"/>
    <w:rsid w:val="00FB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table" w:styleId="a6">
    <w:name w:val="Table Grid"/>
    <w:basedOn w:val="a1"/>
    <w:uiPriority w:val="59"/>
    <w:rsid w:val="00D82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0F5EDD"/>
    <w:pP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4">
    <w:name w:val="xl64"/>
    <w:basedOn w:val="a"/>
    <w:rsid w:val="000F5EDD"/>
    <w:pPr>
      <w:spacing w:before="100" w:beforeAutospacing="1" w:after="100" w:afterAutospacing="1"/>
      <w:jc w:val="right"/>
      <w:textAlignment w:val="center"/>
    </w:pPr>
    <w:rPr>
      <w:szCs w:val="28"/>
    </w:rPr>
  </w:style>
  <w:style w:type="paragraph" w:customStyle="1" w:styleId="xl78">
    <w:name w:val="xl78"/>
    <w:basedOn w:val="a"/>
    <w:rsid w:val="000F5EDD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79">
    <w:name w:val="xl79"/>
    <w:basedOn w:val="a"/>
    <w:rsid w:val="000F5EDD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130A8-C925-4D3D-9D04-07EDDB361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61</Pages>
  <Words>13486</Words>
  <Characters>76876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8</cp:revision>
  <cp:lastPrinted>2017-11-03T06:33:00Z</cp:lastPrinted>
  <dcterms:created xsi:type="dcterms:W3CDTF">2017-11-02T13:56:00Z</dcterms:created>
  <dcterms:modified xsi:type="dcterms:W3CDTF">2017-11-03T06:33:00Z</dcterms:modified>
</cp:coreProperties>
</file>